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A495" w14:textId="77777777" w:rsidR="00EA0D6B" w:rsidRPr="00EA0D6B" w:rsidRDefault="00EA0D6B" w:rsidP="00EA0D6B">
      <w:pPr>
        <w:pStyle w:val="a4"/>
        <w:ind w:left="6804"/>
        <w:rPr>
          <w:rFonts w:ascii="Times New Roman" w:hAnsi="Times New Roman"/>
        </w:rPr>
      </w:pPr>
      <w:r w:rsidRPr="00EA0D6B">
        <w:rPr>
          <w:rFonts w:ascii="Times New Roman" w:hAnsi="Times New Roman"/>
        </w:rPr>
        <w:t>Додаток 3</w:t>
      </w:r>
      <w:r w:rsidRPr="00EA0D6B">
        <w:rPr>
          <w:rFonts w:ascii="Times New Roman" w:hAnsi="Times New Roman"/>
        </w:rPr>
        <w:br/>
        <w:t>до Порядку</w:t>
      </w:r>
    </w:p>
    <w:p w14:paraId="463ABAC6" w14:textId="77777777" w:rsidR="00EA0D6B" w:rsidRPr="00EA0D6B" w:rsidRDefault="00EA0D6B" w:rsidP="00EA0D6B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40"/>
      </w:tblGrid>
      <w:tr w:rsidR="00EA0D6B" w:rsidRPr="00EA0D6B" w14:paraId="5FA6B1FA" w14:textId="77777777" w:rsidTr="00A94B57">
        <w:tc>
          <w:tcPr>
            <w:tcW w:w="5240" w:type="dxa"/>
          </w:tcPr>
          <w:p w14:paraId="561C252E" w14:textId="5645F1F0" w:rsidR="00EA0D6B" w:rsidRPr="00EA0D6B" w:rsidRDefault="00EA0D6B" w:rsidP="00A94B57">
            <w:pPr>
              <w:pStyle w:val="rvps2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26"/>
                <w:szCs w:val="26"/>
                <w:u w:val="single"/>
                <w:lang w:val="ru-RU"/>
              </w:rPr>
            </w:pPr>
            <w:r w:rsidRPr="00EA0D6B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A649F7" wp14:editId="577046B2">
                      <wp:simplePos x="0" y="0"/>
                      <wp:positionH relativeFrom="column">
                        <wp:posOffset>4547235</wp:posOffset>
                      </wp:positionH>
                      <wp:positionV relativeFrom="paragraph">
                        <wp:posOffset>64770</wp:posOffset>
                      </wp:positionV>
                      <wp:extent cx="1165860" cy="1523365"/>
                      <wp:effectExtent l="0" t="0" r="15240" b="19685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5860" cy="15233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D57581" w14:textId="77777777" w:rsidR="00EA0D6B" w:rsidRPr="008D2282" w:rsidRDefault="00EA0D6B" w:rsidP="00EA0D6B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109D551" w14:textId="77777777" w:rsidR="00EA0D6B" w:rsidRPr="008D2282" w:rsidRDefault="00EA0D6B" w:rsidP="00EA0D6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228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кутник 1" o:spid="_x0000_s1026" style="position:absolute;left:0;text-align:left;margin-left:358.05pt;margin-top:5.1pt;width:91.8pt;height:1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" fillcolor="window" strokecolor="windowText" strokeweight="1pt">
                      <v:path arrowok="t"/>
                      <v:textbox>
                        <w:txbxContent>
                          <w:p w:rsidR="00EA0D6B" w:rsidRPr="008D2282" w:rsidRDefault="00EA0D6B" w:rsidP="00EA0D6B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A0D6B" w:rsidRPr="008D2282" w:rsidRDefault="00EA0D6B" w:rsidP="00EA0D6B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D228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ф</w:t>
                            </w:r>
                            <w:r w:rsidRPr="008D228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0D6B">
              <w:rPr>
                <w:sz w:val="26"/>
                <w:szCs w:val="26"/>
                <w:u w:val="single"/>
              </w:rPr>
              <w:t xml:space="preserve">Посольство України </w:t>
            </w:r>
            <w:r w:rsidR="005574AF">
              <w:rPr>
                <w:sz w:val="26"/>
                <w:szCs w:val="26"/>
                <w:u w:val="single"/>
              </w:rPr>
              <w:t>в Малайзії</w:t>
            </w:r>
          </w:p>
          <w:p w14:paraId="10CB3B18" w14:textId="77777777" w:rsidR="00EA0D6B" w:rsidRPr="00EA0D6B" w:rsidRDefault="00EA0D6B" w:rsidP="00A94B57">
            <w:pPr>
              <w:pStyle w:val="rvps2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A0D6B">
              <w:rPr>
                <w:sz w:val="18"/>
                <w:szCs w:val="18"/>
              </w:rPr>
              <w:t>назва (код) закордонної дипломатичної установи України</w:t>
            </w:r>
          </w:p>
        </w:tc>
      </w:tr>
      <w:tr w:rsidR="00EA0D6B" w:rsidRPr="00EA0D6B" w14:paraId="03396AA4" w14:textId="77777777" w:rsidTr="00A94B57">
        <w:tc>
          <w:tcPr>
            <w:tcW w:w="5240" w:type="dxa"/>
          </w:tcPr>
          <w:p w14:paraId="1906AEBF" w14:textId="77777777" w:rsidR="00EA0D6B" w:rsidRPr="00EA0D6B" w:rsidRDefault="00EA0D6B" w:rsidP="00A94B57">
            <w:pPr>
              <w:pStyle w:val="rvps2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постійний  /  тимчасовий</w:t>
            </w:r>
          </w:p>
          <w:p w14:paraId="306A9095" w14:textId="77777777" w:rsidR="00EA0D6B" w:rsidRPr="00EA0D6B" w:rsidRDefault="00EA0D6B" w:rsidP="00A94B57">
            <w:pPr>
              <w:pStyle w:val="rvps2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A0D6B">
              <w:rPr>
                <w:sz w:val="18"/>
                <w:szCs w:val="18"/>
              </w:rPr>
              <w:t>вид консульського обліку</w:t>
            </w:r>
          </w:p>
        </w:tc>
      </w:tr>
      <w:tr w:rsidR="00EA0D6B" w:rsidRPr="00EA0D6B" w14:paraId="7135B421" w14:textId="77777777" w:rsidTr="00A94B57">
        <w:tc>
          <w:tcPr>
            <w:tcW w:w="5240" w:type="dxa"/>
          </w:tcPr>
          <w:p w14:paraId="4CBCC622" w14:textId="77777777" w:rsidR="00EA0D6B" w:rsidRPr="00EA0D6B" w:rsidRDefault="00EA0D6B" w:rsidP="00A94B57">
            <w:pPr>
              <w:jc w:val="center"/>
              <w:rPr>
                <w:rFonts w:ascii="Times New Roman" w:hAnsi="Times New Roman"/>
                <w:szCs w:val="26"/>
              </w:rPr>
            </w:pPr>
            <w:r w:rsidRPr="00EA0D6B">
              <w:rPr>
                <w:rFonts w:ascii="Times New Roman" w:hAnsi="Times New Roman"/>
                <w:szCs w:val="26"/>
              </w:rPr>
              <w:t>____________________________________</w:t>
            </w:r>
          </w:p>
          <w:p w14:paraId="0109D4CF" w14:textId="77777777" w:rsidR="00EA0D6B" w:rsidRPr="00EA0D6B" w:rsidRDefault="00EA0D6B" w:rsidP="00A94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0D6B">
              <w:rPr>
                <w:rFonts w:ascii="Times New Roman" w:hAnsi="Times New Roman"/>
                <w:sz w:val="18"/>
                <w:szCs w:val="18"/>
              </w:rPr>
              <w:t>дата та час взяття на консульський облік</w:t>
            </w:r>
          </w:p>
        </w:tc>
      </w:tr>
      <w:tr w:rsidR="00EA0D6B" w:rsidRPr="00EA0D6B" w14:paraId="2FF707F3" w14:textId="77777777" w:rsidTr="00A94B57">
        <w:tc>
          <w:tcPr>
            <w:tcW w:w="5240" w:type="dxa"/>
          </w:tcPr>
          <w:p w14:paraId="344C5944" w14:textId="77777777" w:rsidR="00EA0D6B" w:rsidRPr="00EA0D6B" w:rsidRDefault="00EA0D6B" w:rsidP="00A94B57">
            <w:pPr>
              <w:pStyle w:val="rvps2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A0D6B">
              <w:rPr>
                <w:sz w:val="26"/>
                <w:szCs w:val="26"/>
              </w:rPr>
              <w:t>____________________________________</w:t>
            </w:r>
          </w:p>
          <w:p w14:paraId="70094DB5" w14:textId="77777777" w:rsidR="00EA0D6B" w:rsidRPr="00EA0D6B" w:rsidRDefault="00EA0D6B" w:rsidP="00A94B57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A0D6B">
              <w:rPr>
                <w:sz w:val="18"/>
                <w:szCs w:val="18"/>
              </w:rPr>
              <w:t>дата закінчення консульського обліку (для тимчасового консульського обліку та консульського обліку</w:t>
            </w:r>
            <w:r w:rsidRPr="00EA0D6B">
              <w:rPr>
                <w:sz w:val="18"/>
                <w:szCs w:val="18"/>
              </w:rPr>
              <w:br/>
              <w:t>усиновлених дітей)</w:t>
            </w:r>
          </w:p>
        </w:tc>
      </w:tr>
      <w:tr w:rsidR="00EA0D6B" w:rsidRPr="00EA0D6B" w14:paraId="72C4025B" w14:textId="77777777" w:rsidTr="00A94B57">
        <w:tc>
          <w:tcPr>
            <w:tcW w:w="5240" w:type="dxa"/>
          </w:tcPr>
          <w:p w14:paraId="32F8BE09" w14:textId="77777777" w:rsidR="00EA0D6B" w:rsidRPr="00EA0D6B" w:rsidRDefault="00EA0D6B" w:rsidP="00A94B57">
            <w:pPr>
              <w:pStyle w:val="rvps2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A0D6B">
              <w:rPr>
                <w:sz w:val="26"/>
                <w:szCs w:val="26"/>
              </w:rPr>
              <w:t>_____________________________________</w:t>
            </w:r>
          </w:p>
          <w:p w14:paraId="0B9F210F" w14:textId="77777777" w:rsidR="00EA0D6B" w:rsidRPr="00EA0D6B" w:rsidRDefault="00EA0D6B" w:rsidP="00A94B57">
            <w:pPr>
              <w:pStyle w:val="rvps2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A0D6B">
              <w:rPr>
                <w:sz w:val="18"/>
                <w:szCs w:val="18"/>
              </w:rPr>
              <w:t>знято з обліку (дата, підстава зняття — заповнюється</w:t>
            </w:r>
            <w:r w:rsidRPr="00EA0D6B">
              <w:rPr>
                <w:sz w:val="18"/>
                <w:szCs w:val="18"/>
              </w:rPr>
              <w:br/>
              <w:t xml:space="preserve"> після зняття з консульського обліку)</w:t>
            </w:r>
          </w:p>
        </w:tc>
      </w:tr>
    </w:tbl>
    <w:p w14:paraId="649B48F4" w14:textId="77777777" w:rsidR="00EA0D6B" w:rsidRPr="00EA0D6B" w:rsidRDefault="00EA0D6B" w:rsidP="00EA0D6B">
      <w:pPr>
        <w:rPr>
          <w:rFonts w:ascii="Times New Roman" w:hAnsi="Times New Roman"/>
          <w:sz w:val="20"/>
        </w:rPr>
      </w:pPr>
    </w:p>
    <w:p w14:paraId="344AA80F" w14:textId="77777777" w:rsidR="00EA0D6B" w:rsidRPr="00EA0D6B" w:rsidRDefault="00EA0D6B" w:rsidP="00EA0D6B">
      <w:pPr>
        <w:rPr>
          <w:rFonts w:ascii="Times New Roman" w:hAnsi="Times New Roman"/>
          <w:sz w:val="20"/>
        </w:rPr>
      </w:pPr>
    </w:p>
    <w:p w14:paraId="2F1E251C" w14:textId="77777777" w:rsidR="00EA0D6B" w:rsidRDefault="00EA0D6B" w:rsidP="00EA0D6B">
      <w:pPr>
        <w:pStyle w:val="a3"/>
        <w:ind w:firstLine="0"/>
        <w:jc w:val="center"/>
        <w:rPr>
          <w:rFonts w:ascii="Times New Roman" w:hAnsi="Times New Roman"/>
        </w:rPr>
      </w:pPr>
      <w:r w:rsidRPr="00EA0D6B">
        <w:rPr>
          <w:rFonts w:ascii="Times New Roman" w:hAnsi="Times New Roman"/>
        </w:rPr>
        <w:t>ОБЛІКОВА КАРТКА</w:t>
      </w:r>
      <w:r w:rsidRPr="00EA0D6B">
        <w:rPr>
          <w:rFonts w:ascii="Times New Roman" w:hAnsi="Times New Roman"/>
        </w:rPr>
        <w:br/>
        <w:t>(справа № _________)</w:t>
      </w:r>
    </w:p>
    <w:p w14:paraId="32827EF6" w14:textId="77777777" w:rsidR="00EA0D6B" w:rsidRDefault="00EA0D6B" w:rsidP="00EA0D6B">
      <w:pPr>
        <w:pStyle w:val="a3"/>
        <w:ind w:firstLine="0"/>
        <w:jc w:val="center"/>
        <w:rPr>
          <w:rFonts w:ascii="Times New Roman" w:hAnsi="Times New Roman"/>
        </w:rPr>
      </w:pPr>
    </w:p>
    <w:p w14:paraId="534D6A66" w14:textId="77777777" w:rsidR="00EA0D6B" w:rsidRDefault="00EA0D6B" w:rsidP="00EA0D6B">
      <w:pPr>
        <w:pStyle w:val="a3"/>
        <w:numPr>
          <w:ilvl w:val="0"/>
          <w:numId w:val="1"/>
        </w:numPr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>Прізвище, ім’я (українською мовою та латинськими літерами) та по-батькові (тільки українською мовою у разі наявності):</w:t>
      </w:r>
    </w:p>
    <w:p w14:paraId="5BF7AC63" w14:textId="77777777" w:rsidR="00EA0D6B" w:rsidRDefault="00EA0D6B" w:rsidP="00EA0D6B">
      <w:pPr>
        <w:pStyle w:val="a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479D29EE" w14:textId="77777777" w:rsidR="008D2282" w:rsidRDefault="008D2282" w:rsidP="00EA0D6B">
      <w:pPr>
        <w:pStyle w:val="a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</w:t>
      </w:r>
    </w:p>
    <w:p w14:paraId="735E72BD" w14:textId="77777777" w:rsidR="00EA0D6B" w:rsidRDefault="00EA0D6B" w:rsidP="00EA0D6B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Дата народження:</w:t>
      </w:r>
    </w:p>
    <w:p w14:paraId="0964B05A" w14:textId="77777777" w:rsidR="00EA0D6B" w:rsidRDefault="00EA0D6B" w:rsidP="00EA0D6B">
      <w:pPr>
        <w:pStyle w:val="a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14:paraId="76CE318D" w14:textId="77777777" w:rsidR="00EA0D6B" w:rsidRDefault="00EA0D6B" w:rsidP="00EA0D6B">
      <w:pPr>
        <w:pStyle w:val="a3"/>
        <w:numPr>
          <w:ilvl w:val="0"/>
          <w:numId w:val="1"/>
        </w:numPr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>Місце народження (держава, адміністративно-територіальна одиниця держави, назва району, назва населеного пункту):</w:t>
      </w:r>
    </w:p>
    <w:p w14:paraId="5F4FEBA7" w14:textId="77777777" w:rsidR="00EA0D6B" w:rsidRDefault="00EA0D6B" w:rsidP="00EA0D6B">
      <w:pPr>
        <w:pStyle w:val="a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18104235" w14:textId="77777777" w:rsidR="008D2282" w:rsidRDefault="008D2282" w:rsidP="00EA0D6B">
      <w:pPr>
        <w:pStyle w:val="a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14:paraId="42C8AB3E" w14:textId="77777777" w:rsidR="00EA0D6B" w:rsidRDefault="00EA0D6B" w:rsidP="00EA0D6B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Стать: чоловіча / жіноча</w:t>
      </w:r>
    </w:p>
    <w:p w14:paraId="275E4803" w14:textId="77777777" w:rsidR="00EA0D6B" w:rsidRDefault="00EA0D6B" w:rsidP="00EA0D6B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Унікальний номер запису в Єдиному державному демографічному реєстрі (у разі наявності):</w:t>
      </w:r>
    </w:p>
    <w:p w14:paraId="66FD5070" w14:textId="77777777" w:rsidR="00EA0D6B" w:rsidRDefault="00EA0D6B" w:rsidP="00EA0D6B">
      <w:pPr>
        <w:pStyle w:val="a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14:paraId="1F03BF1E" w14:textId="77777777" w:rsidR="008D2282" w:rsidRDefault="008D2282" w:rsidP="008D2282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Реквізити паспорта громадянина України для виїзду за кордон:</w:t>
      </w:r>
    </w:p>
    <w:p w14:paraId="6DC7A0FC" w14:textId="77777777" w:rsidR="008D2282" w:rsidRDefault="008D2282" w:rsidP="008D2282">
      <w:pPr>
        <w:pStyle w:val="a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1E77E181" w14:textId="77777777" w:rsidR="00EA0D6B" w:rsidRDefault="008D2282" w:rsidP="008D2282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Контактний номер телефону заявника та адреса електронної пошти:</w:t>
      </w:r>
    </w:p>
    <w:p w14:paraId="7812D260" w14:textId="77777777" w:rsidR="008D2282" w:rsidRDefault="008D2282" w:rsidP="008D2282">
      <w:pPr>
        <w:pStyle w:val="a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051D95C7" w14:textId="77777777" w:rsidR="008D2282" w:rsidRDefault="008D2282" w:rsidP="008D228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Адреса, за якою зареєстроване місце проживання в Україні, або адреса, за якою знято з реєстрації місце проживання в Україні (у разі наявності):</w:t>
      </w:r>
    </w:p>
    <w:p w14:paraId="5B07B228" w14:textId="77777777" w:rsidR="008D2282" w:rsidRDefault="008D2282" w:rsidP="008D2282">
      <w:pPr>
        <w:pStyle w:val="a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4A9194" w14:textId="77777777" w:rsidR="008D2282" w:rsidRDefault="008D2282" w:rsidP="008D2282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Адреса, за якою зареєстроване місце проживання в іноземній державі:</w:t>
      </w:r>
    </w:p>
    <w:p w14:paraId="34BFCDEE" w14:textId="77777777" w:rsidR="008D2282" w:rsidRDefault="008D2282" w:rsidP="008D2282">
      <w:pPr>
        <w:pStyle w:val="a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4C0445" w14:textId="77777777" w:rsidR="008D2282" w:rsidRDefault="008D2282" w:rsidP="008D2282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Реквізити дозволу іноземної держави на проживання:</w:t>
      </w:r>
    </w:p>
    <w:p w14:paraId="284C989E" w14:textId="77777777" w:rsidR="008D2282" w:rsidRDefault="008D2282" w:rsidP="008D2282">
      <w:pPr>
        <w:pStyle w:val="a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87BF2A" w14:textId="77777777" w:rsidR="008D2282" w:rsidRDefault="008D2282" w:rsidP="008D228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</w:rPr>
      </w:pPr>
      <w:r w:rsidRPr="008D2282">
        <w:rPr>
          <w:rFonts w:ascii="Times New Roman" w:hAnsi="Times New Roman"/>
        </w:rPr>
        <w:t>Відомості про законного представника особи (прізвище, ім’я, дата народження, реквізити паспортного документа іноземця, паспорта громадянина України для виїзду за кордон)</w:t>
      </w:r>
      <w:r>
        <w:rPr>
          <w:rFonts w:ascii="Times New Roman" w:hAnsi="Times New Roman"/>
        </w:rPr>
        <w:t>:</w:t>
      </w:r>
    </w:p>
    <w:p w14:paraId="7BBD78F5" w14:textId="77777777" w:rsidR="008D2282" w:rsidRPr="008D2282" w:rsidRDefault="008D2282" w:rsidP="008D2282">
      <w:pPr>
        <w:pStyle w:val="a3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D652E1" w14:textId="77777777" w:rsidR="00EA0D6B" w:rsidRDefault="008D2282" w:rsidP="008D2282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Дата формування облікової картки:</w:t>
      </w:r>
    </w:p>
    <w:p w14:paraId="6F364F96" w14:textId="77777777" w:rsidR="008D2282" w:rsidRPr="00EA0D6B" w:rsidRDefault="008D2282" w:rsidP="008D2282">
      <w:pPr>
        <w:pStyle w:val="a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14:paraId="11982322" w14:textId="77777777" w:rsidR="00EA0D6B" w:rsidRPr="00EA0D6B" w:rsidRDefault="00EA0D6B" w:rsidP="00EA0D6B">
      <w:pPr>
        <w:pStyle w:val="a3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  <w:bookmarkStart w:id="0" w:name="n856"/>
      <w:bookmarkStart w:id="1" w:name="n858"/>
      <w:bookmarkEnd w:id="0"/>
      <w:bookmarkEnd w:id="1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47"/>
        <w:gridCol w:w="2979"/>
        <w:gridCol w:w="3261"/>
      </w:tblGrid>
      <w:tr w:rsidR="00EA0D6B" w:rsidRPr="00EA0D6B" w14:paraId="321ABC0F" w14:textId="77777777" w:rsidTr="00A94B57">
        <w:trPr>
          <w:jc w:val="center"/>
        </w:trPr>
        <w:tc>
          <w:tcPr>
            <w:tcW w:w="3047" w:type="dxa"/>
          </w:tcPr>
          <w:p w14:paraId="148889B9" w14:textId="77777777" w:rsidR="008D2282" w:rsidRDefault="008D2282" w:rsidP="00A94B57">
            <w:pPr>
              <w:jc w:val="center"/>
              <w:rPr>
                <w:rFonts w:ascii="Times New Roman" w:hAnsi="Times New Roman"/>
              </w:rPr>
            </w:pPr>
          </w:p>
          <w:p w14:paraId="551844CA" w14:textId="77777777" w:rsidR="008D2282" w:rsidRDefault="008D2282" w:rsidP="00A94B57">
            <w:pPr>
              <w:jc w:val="center"/>
              <w:rPr>
                <w:rFonts w:ascii="Times New Roman" w:hAnsi="Times New Roman"/>
              </w:rPr>
            </w:pPr>
          </w:p>
          <w:p w14:paraId="1F13D745" w14:textId="77777777" w:rsidR="008D2282" w:rsidRDefault="008D2282" w:rsidP="00A94B57">
            <w:pPr>
              <w:jc w:val="center"/>
              <w:rPr>
                <w:rFonts w:ascii="Times New Roman" w:hAnsi="Times New Roman"/>
              </w:rPr>
            </w:pPr>
          </w:p>
          <w:p w14:paraId="57363C65" w14:textId="77777777" w:rsidR="008D2282" w:rsidRDefault="008D2282" w:rsidP="00A94B57">
            <w:pPr>
              <w:jc w:val="center"/>
              <w:rPr>
                <w:rFonts w:ascii="Times New Roman" w:hAnsi="Times New Roman"/>
              </w:rPr>
            </w:pPr>
          </w:p>
          <w:p w14:paraId="56B7CFB9" w14:textId="77777777" w:rsidR="00EA0D6B" w:rsidRPr="00EA0D6B" w:rsidRDefault="00EA0D6B" w:rsidP="00A94B57">
            <w:pPr>
              <w:jc w:val="center"/>
              <w:rPr>
                <w:rFonts w:ascii="Times New Roman" w:hAnsi="Times New Roman"/>
              </w:rPr>
            </w:pPr>
            <w:r w:rsidRPr="00EA0D6B">
              <w:rPr>
                <w:rFonts w:ascii="Times New Roman" w:hAnsi="Times New Roman"/>
              </w:rPr>
              <w:t>___________________</w:t>
            </w:r>
          </w:p>
          <w:p w14:paraId="64A8CEA9" w14:textId="77777777" w:rsidR="00EA0D6B" w:rsidRPr="00EA0D6B" w:rsidRDefault="00EA0D6B" w:rsidP="00A94B57">
            <w:pPr>
              <w:jc w:val="center"/>
              <w:rPr>
                <w:rFonts w:ascii="Times New Roman" w:hAnsi="Times New Roman"/>
              </w:rPr>
            </w:pPr>
            <w:r w:rsidRPr="00EA0D6B">
              <w:rPr>
                <w:rFonts w:ascii="Times New Roman" w:hAnsi="Times New Roman"/>
                <w:sz w:val="20"/>
              </w:rPr>
              <w:t>(назва посади)</w:t>
            </w:r>
          </w:p>
        </w:tc>
        <w:tc>
          <w:tcPr>
            <w:tcW w:w="2979" w:type="dxa"/>
          </w:tcPr>
          <w:p w14:paraId="3B0D1D29" w14:textId="77777777" w:rsidR="008D2282" w:rsidRDefault="008D2282" w:rsidP="00A94B57">
            <w:pPr>
              <w:jc w:val="center"/>
              <w:rPr>
                <w:rFonts w:ascii="Times New Roman" w:hAnsi="Times New Roman"/>
              </w:rPr>
            </w:pPr>
          </w:p>
          <w:p w14:paraId="012479BA" w14:textId="77777777" w:rsidR="008D2282" w:rsidRDefault="008D2282" w:rsidP="00A94B57">
            <w:pPr>
              <w:jc w:val="center"/>
              <w:rPr>
                <w:rFonts w:ascii="Times New Roman" w:hAnsi="Times New Roman"/>
              </w:rPr>
            </w:pPr>
          </w:p>
          <w:p w14:paraId="6F5E8126" w14:textId="77777777" w:rsidR="008D2282" w:rsidRDefault="008D2282" w:rsidP="00A94B57">
            <w:pPr>
              <w:jc w:val="center"/>
              <w:rPr>
                <w:rFonts w:ascii="Times New Roman" w:hAnsi="Times New Roman"/>
              </w:rPr>
            </w:pPr>
          </w:p>
          <w:p w14:paraId="178D91EF" w14:textId="77777777" w:rsidR="008D2282" w:rsidRDefault="008D2282" w:rsidP="00A94B57">
            <w:pPr>
              <w:jc w:val="center"/>
              <w:rPr>
                <w:rFonts w:ascii="Times New Roman" w:hAnsi="Times New Roman"/>
              </w:rPr>
            </w:pPr>
          </w:p>
          <w:p w14:paraId="2D2437E5" w14:textId="77777777" w:rsidR="00EA0D6B" w:rsidRPr="00EA0D6B" w:rsidRDefault="00EA0D6B" w:rsidP="00A94B57">
            <w:pPr>
              <w:jc w:val="center"/>
              <w:rPr>
                <w:rFonts w:ascii="Times New Roman" w:hAnsi="Times New Roman"/>
              </w:rPr>
            </w:pPr>
            <w:r w:rsidRPr="00EA0D6B">
              <w:rPr>
                <w:rFonts w:ascii="Times New Roman" w:hAnsi="Times New Roman"/>
              </w:rPr>
              <w:t>________________</w:t>
            </w:r>
          </w:p>
          <w:p w14:paraId="61811D43" w14:textId="77777777" w:rsidR="00EA0D6B" w:rsidRPr="00EA0D6B" w:rsidRDefault="00EA0D6B" w:rsidP="00A94B57">
            <w:pPr>
              <w:jc w:val="center"/>
              <w:rPr>
                <w:rFonts w:ascii="Times New Roman" w:hAnsi="Times New Roman"/>
              </w:rPr>
            </w:pPr>
            <w:r w:rsidRPr="00EA0D6B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261" w:type="dxa"/>
          </w:tcPr>
          <w:p w14:paraId="314C81B6" w14:textId="77777777" w:rsidR="008D2282" w:rsidRDefault="008D2282" w:rsidP="00A94B57">
            <w:pPr>
              <w:jc w:val="center"/>
              <w:rPr>
                <w:rFonts w:ascii="Times New Roman" w:hAnsi="Times New Roman"/>
              </w:rPr>
            </w:pPr>
          </w:p>
          <w:p w14:paraId="5F18EBF2" w14:textId="77777777" w:rsidR="008D2282" w:rsidRDefault="008D2282" w:rsidP="00A94B57">
            <w:pPr>
              <w:jc w:val="center"/>
              <w:rPr>
                <w:rFonts w:ascii="Times New Roman" w:hAnsi="Times New Roman"/>
              </w:rPr>
            </w:pPr>
          </w:p>
          <w:p w14:paraId="5A209208" w14:textId="77777777" w:rsidR="008D2282" w:rsidRDefault="008D2282" w:rsidP="00A94B57">
            <w:pPr>
              <w:jc w:val="center"/>
              <w:rPr>
                <w:rFonts w:ascii="Times New Roman" w:hAnsi="Times New Roman"/>
              </w:rPr>
            </w:pPr>
          </w:p>
          <w:p w14:paraId="2E8F250F" w14:textId="77777777" w:rsidR="008D2282" w:rsidRDefault="008D2282" w:rsidP="00A94B57">
            <w:pPr>
              <w:jc w:val="center"/>
              <w:rPr>
                <w:rFonts w:ascii="Times New Roman" w:hAnsi="Times New Roman"/>
              </w:rPr>
            </w:pPr>
          </w:p>
          <w:p w14:paraId="448D765B" w14:textId="77777777" w:rsidR="00EA0D6B" w:rsidRPr="00EA0D6B" w:rsidRDefault="00EA0D6B" w:rsidP="00A94B57">
            <w:pPr>
              <w:jc w:val="center"/>
              <w:rPr>
                <w:rFonts w:ascii="Times New Roman" w:hAnsi="Times New Roman"/>
              </w:rPr>
            </w:pPr>
            <w:r w:rsidRPr="00EA0D6B">
              <w:rPr>
                <w:rFonts w:ascii="Times New Roman" w:hAnsi="Times New Roman"/>
              </w:rPr>
              <w:t>______________________</w:t>
            </w:r>
          </w:p>
          <w:p w14:paraId="02026CF6" w14:textId="77777777" w:rsidR="00EA0D6B" w:rsidRPr="00EA0D6B" w:rsidRDefault="00EA0D6B" w:rsidP="00A94B57">
            <w:pPr>
              <w:jc w:val="center"/>
              <w:rPr>
                <w:rFonts w:ascii="Times New Roman" w:hAnsi="Times New Roman"/>
              </w:rPr>
            </w:pPr>
            <w:r w:rsidRPr="00EA0D6B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14:paraId="46AD691D" w14:textId="77777777" w:rsidR="002D2580" w:rsidRDefault="002D2580" w:rsidP="00EA0D6B"/>
    <w:sectPr w:rsidR="002D2580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552F0" w14:textId="77777777" w:rsidR="00532ABA" w:rsidRDefault="00532ABA">
      <w:r>
        <w:separator/>
      </w:r>
    </w:p>
  </w:endnote>
  <w:endnote w:type="continuationSeparator" w:id="0">
    <w:p w14:paraId="2F7EC384" w14:textId="77777777" w:rsidR="00532ABA" w:rsidRDefault="0053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AB05" w14:textId="77777777" w:rsidR="00532ABA" w:rsidRDefault="00532ABA">
      <w:r>
        <w:separator/>
      </w:r>
    </w:p>
  </w:footnote>
  <w:footnote w:type="continuationSeparator" w:id="0">
    <w:p w14:paraId="75AB84DA" w14:textId="77777777" w:rsidR="00532ABA" w:rsidRDefault="00532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F86F" w14:textId="77777777" w:rsidR="00000000" w:rsidRDefault="008D228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376D9E6E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8EE0" w14:textId="77777777" w:rsidR="00000000" w:rsidRDefault="008D228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6186DC33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7059"/>
    <w:multiLevelType w:val="hybridMultilevel"/>
    <w:tmpl w:val="C86EA5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0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800"/>
    <w:rsid w:val="000B4A13"/>
    <w:rsid w:val="002D2580"/>
    <w:rsid w:val="00532ABA"/>
    <w:rsid w:val="005574AF"/>
    <w:rsid w:val="008D2282"/>
    <w:rsid w:val="00A53800"/>
    <w:rsid w:val="00EA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D017"/>
  <w15:chartTrackingRefBased/>
  <w15:docId w15:val="{F5C9BCFA-FA70-4BFF-A5BB-892507E6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D6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A0D6B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0D6B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EA0D6B"/>
    <w:pPr>
      <w:spacing w:before="120"/>
      <w:ind w:firstLine="567"/>
    </w:pPr>
  </w:style>
  <w:style w:type="paragraph" w:customStyle="1" w:styleId="a4">
    <w:name w:val="Шапка документу"/>
    <w:basedOn w:val="a"/>
    <w:rsid w:val="00EA0D6B"/>
    <w:pPr>
      <w:keepNext/>
      <w:keepLines/>
      <w:spacing w:after="240"/>
      <w:ind w:left="4536"/>
      <w:jc w:val="center"/>
    </w:pPr>
  </w:style>
  <w:style w:type="paragraph" w:customStyle="1" w:styleId="rvps2">
    <w:name w:val="rvps2"/>
    <w:basedOn w:val="a"/>
    <w:rsid w:val="00EA0D6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E-consul</dc:creator>
  <cp:keywords/>
  <dc:description/>
  <cp:lastModifiedBy>Artem Blizniuk</cp:lastModifiedBy>
  <cp:revision>3</cp:revision>
  <dcterms:created xsi:type="dcterms:W3CDTF">2020-02-25T09:14:00Z</dcterms:created>
  <dcterms:modified xsi:type="dcterms:W3CDTF">2025-01-27T03:49:00Z</dcterms:modified>
</cp:coreProperties>
</file>